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bookmarkStart w:id="0" w:name="_GoBack"/>
            <w:bookmarkEnd w:id="0"/>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EO-SOPOT-N87-2022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3D1A586A" w:rsidR="00EC3BC2" w:rsidRPr="009072F1" w:rsidRDefault="00676374" w:rsidP="000820D3">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 xml:space="preserve">Sustitución y ampliación del Hospital General de Pachuca, torre hospitalaria, área de recuperación; ubicada en la localidad </w:t>
            </w:r>
            <w:r w:rsidR="000820D3">
              <w:rPr>
                <w:rFonts w:ascii="Arial" w:eastAsia="Helvetica" w:hAnsi="Arial" w:cs="Arial"/>
                <w:sz w:val="16"/>
                <w:szCs w:val="16"/>
              </w:rPr>
              <w:t>y</w:t>
            </w:r>
            <w:r w:rsidRPr="00FD74E6">
              <w:rPr>
                <w:rFonts w:ascii="Arial" w:eastAsia="Helvetica" w:hAnsi="Arial" w:cs="Arial"/>
                <w:sz w:val="16"/>
                <w:szCs w:val="16"/>
              </w:rPr>
              <w:t xml:space="preserve"> Municipio de San Agustín Tlaxiaca,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San Agustín Tlaxiaca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3E28402D"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Edificación y/o Mantenimiento y Obras Complementarias de Edificación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EO-SOPOT-N87-2022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EO-SOPOT-N87-2022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15 de agosto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5277D5C0"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 xml:space="preserve">Sustitución y ampliación del Hospital General de Pachuca, torre hospitalaria, área de recuperación; ubicada en la localidad </w:t>
      </w:r>
      <w:r w:rsidR="00E13BE1">
        <w:rPr>
          <w:rFonts w:ascii="Arial" w:eastAsia="Helvetica" w:hAnsi="Arial" w:cs="Arial"/>
          <w:b/>
          <w:sz w:val="21"/>
          <w:szCs w:val="21"/>
          <w:lang w:val="es-ES_tradnl"/>
        </w:rPr>
        <w:t>y</w:t>
      </w:r>
      <w:r w:rsidRPr="00FD74E6">
        <w:rPr>
          <w:rFonts w:ascii="Arial" w:eastAsia="Helvetica" w:hAnsi="Arial" w:cs="Arial"/>
          <w:b/>
          <w:sz w:val="21"/>
          <w:szCs w:val="21"/>
          <w:lang w:val="es-ES_tradnl"/>
        </w:rPr>
        <w:t xml:space="preserve"> Municipio de San Agustín Tlaxiaca,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15 al 19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SEFINP-A-FGPAR/GI-2022-1509-00516</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04 de agosto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lastRenderedPageBreak/>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646CD4B0" w:rsidR="00EC3BC2" w:rsidRPr="009072F1" w:rsidRDefault="00676374" w:rsidP="00311405">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 xml:space="preserve">Sustitución y ampliación del Hospital General de Pachuca, torre hospitalaria, área de recuperación; ubicada en la localidad </w:t>
            </w:r>
            <w:r w:rsidR="00311405">
              <w:rPr>
                <w:rFonts w:ascii="Arial" w:eastAsia="Helvetica" w:hAnsi="Arial" w:cs="Arial"/>
                <w:b/>
                <w:sz w:val="21"/>
                <w:szCs w:val="21"/>
                <w:lang w:val="es-ES_tradnl"/>
              </w:rPr>
              <w:t>y</w:t>
            </w:r>
            <w:r w:rsidRPr="00FD74E6">
              <w:rPr>
                <w:rFonts w:ascii="Arial" w:eastAsia="Helvetica" w:hAnsi="Arial" w:cs="Arial"/>
                <w:b/>
                <w:sz w:val="21"/>
                <w:szCs w:val="21"/>
                <w:lang w:val="es-ES_tradnl"/>
              </w:rPr>
              <w:t xml:space="preserve"> Municipio de San Agustín Tlaxiaca,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Oficinas de la Dirección General de Conservación de Carreteras Estatales</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Oficinas de la Dirección General de Conservación de Carreteras Estatales</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26-agosto-2022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11:00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92</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15 de septiembre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15 de diciembre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lastRenderedPageBreak/>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lastRenderedPageBreak/>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lastRenderedPageBreak/>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w:t>
      </w:r>
      <w:r w:rsidRPr="009072F1">
        <w:rPr>
          <w:rFonts w:ascii="Arial" w:eastAsia="Times New Roman" w:hAnsi="Arial" w:cs="Arial"/>
          <w:sz w:val="16"/>
          <w:szCs w:val="18"/>
        </w:rPr>
        <w:lastRenderedPageBreak/>
        <w:t>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Edificación y/o Mantenimiento y Obras Complementarias de Edificación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lastRenderedPageBreak/>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lastRenderedPageBreak/>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lastRenderedPageBreak/>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lastRenderedPageBreak/>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lastRenderedPageBreak/>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Edificación y/o Mantenimiento y Obras Complementarias de Edificación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C24B08"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C24B08">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C24B08"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Edificación y/o Mantenimiento y Obras Complementarias de Edificación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lastRenderedPageBreak/>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3CF6A" w14:textId="77777777" w:rsidR="00EF6C35" w:rsidRDefault="00EF6C35">
      <w:pPr>
        <w:spacing w:after="0" w:line="240" w:lineRule="auto"/>
      </w:pPr>
      <w:r>
        <w:separator/>
      </w:r>
    </w:p>
  </w:endnote>
  <w:endnote w:type="continuationSeparator" w:id="0">
    <w:p w14:paraId="0FEFBB9D" w14:textId="77777777" w:rsidR="00EF6C35" w:rsidRDefault="00EF6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F059A0">
      <w:rPr>
        <w:rStyle w:val="Nmerodepgina"/>
        <w:rFonts w:ascii="Arial" w:hAnsi="Arial" w:cs="Arial"/>
        <w:b/>
        <w:noProof/>
        <w:sz w:val="16"/>
        <w:szCs w:val="16"/>
      </w:rPr>
      <w:t>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F059A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FF4F8" w14:textId="77777777" w:rsidR="00EF6C35" w:rsidRDefault="00EF6C35">
      <w:pPr>
        <w:spacing w:after="0" w:line="240" w:lineRule="auto"/>
      </w:pPr>
      <w:r>
        <w:separator/>
      </w:r>
    </w:p>
  </w:footnote>
  <w:footnote w:type="continuationSeparator" w:id="0">
    <w:p w14:paraId="128A89CF" w14:textId="77777777" w:rsidR="00EF6C35" w:rsidRDefault="00EF6C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activeWritingStyle w:appName="MSWord" w:lang="pt-BR"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EEC"/>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0D3"/>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1405"/>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4B08"/>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BE1"/>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EF6C35"/>
    <w:rsid w:val="00F0041A"/>
    <w:rsid w:val="00F01027"/>
    <w:rsid w:val="00F011A3"/>
    <w:rsid w:val="00F017EF"/>
    <w:rsid w:val="00F03845"/>
    <w:rsid w:val="00F0413A"/>
    <w:rsid w:val="00F059A0"/>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1D458-F895-4588-A806-BEE73ED1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39880</Words>
  <Characters>219345</Characters>
  <Application>Microsoft Office Word</Application>
  <DocSecurity>0</DocSecurity>
  <Lines>1827</Lines>
  <Paragraphs>517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258708</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usuario1</cp:lastModifiedBy>
  <cp:revision>8</cp:revision>
  <cp:lastPrinted>2022-05-10T21:06:00Z</cp:lastPrinted>
  <dcterms:created xsi:type="dcterms:W3CDTF">2022-08-09T14:07:00Z</dcterms:created>
  <dcterms:modified xsi:type="dcterms:W3CDTF">2022-08-09T16:28:00Z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